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C7915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383C5F">
            <w:rPr>
              <w:rFonts w:ascii="Times New Roman" w:hAnsi="Times New Roman" w:cs="Times New Roman"/>
              <w:sz w:val="24"/>
              <w:szCs w:val="24"/>
            </w:rPr>
            <w:t xml:space="preserve"> października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744E7D">
        <w:rPr>
          <w:rFonts w:ascii="Times New Roman" w:hAnsi="Times New Roman" w:cs="Times New Roman"/>
          <w:color w:val="000000"/>
          <w:sz w:val="24"/>
          <w:szCs w:val="24"/>
        </w:rPr>
        <w:t>ZP-371-47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3C5F" w:rsidRPr="00F87E95" w:rsidRDefault="00933170" w:rsidP="00383C5F">
      <w:pPr>
        <w:spacing w:after="0" w:line="240" w:lineRule="auto"/>
        <w:jc w:val="both"/>
        <w:rPr>
          <w:bCs/>
        </w:rPr>
      </w:pP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383C5F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383C5F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383C5F">
        <w:rPr>
          <w:rFonts w:ascii="Times New Roman" w:hAnsi="Times New Roman" w:cs="Times New Roman"/>
          <w:sz w:val="24"/>
          <w:szCs w:val="24"/>
        </w:rPr>
        <w:t xml:space="preserve">sukcesywną dostawę </w:t>
      </w:r>
      <w:r w:rsidR="00383C5F" w:rsidRPr="00383C5F">
        <w:rPr>
          <w:rFonts w:ascii="Times New Roman" w:hAnsi="Times New Roman" w:cs="Times New Roman"/>
          <w:bCs/>
          <w:sz w:val="24"/>
          <w:szCs w:val="24"/>
        </w:rPr>
        <w:t>mieszanek do żywienia pozajelitowego i mieszanek do żywienia dojelitowego na potrzeby Szpitala Na Wyspie Sp. o.o. w Żarach w podziale na trzy zadania/części w ilościach i asortymencie zgodnie z załącznikami od nr 1.1. do nr</w:t>
      </w:r>
      <w:r w:rsidR="00383C5F">
        <w:rPr>
          <w:bCs/>
        </w:rPr>
        <w:t xml:space="preserve"> 1.3.</w:t>
      </w:r>
    </w:p>
    <w:p w:rsidR="002C3A1F" w:rsidRPr="002C3A1F" w:rsidRDefault="002C3A1F" w:rsidP="002C3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10" w:rsidRDefault="00476FB1" w:rsidP="00AD3FC9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 otrzymanym wnioskiem Wykonawców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>
        <w:rPr>
          <w:rFonts w:ascii="Times New Roman" w:hAnsi="Times New Roman" w:cs="Times New Roman"/>
          <w:color w:val="000000"/>
        </w:rPr>
        <w:t>warunków zamówienia do ww. postę</w:t>
      </w:r>
      <w:r w:rsidRPr="00D50166">
        <w:rPr>
          <w:rFonts w:ascii="Times New Roman" w:hAnsi="Times New Roman" w:cs="Times New Roman"/>
          <w:color w:val="000000"/>
        </w:rPr>
        <w:t>powania, Zamawiający wyjaśnia: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 xml:space="preserve">1.W trosce o uzyskanie najkorzystniejszych warunków zakupu i sprostanie wymaganiom Zamawiającego, czy  Zamawiający wyrazi zgodę na dostarczenie </w:t>
      </w:r>
      <w:r w:rsidRPr="00723A7B">
        <w:rPr>
          <w:rFonts w:ascii="Times New Roman" w:hAnsi="Times New Roman" w:cs="Times New Roman"/>
          <w:color w:val="000000"/>
          <w:lang w:eastAsia="en-US"/>
        </w:rPr>
        <w:t xml:space="preserve">w zadaniu nr 2 w pozycji  nr 1  produktu o takim samym zastosowaniu klinicznym, </w:t>
      </w:r>
      <w:r w:rsidRPr="00723A7B">
        <w:rPr>
          <w:rFonts w:ascii="Times New Roman" w:hAnsi="Times New Roman" w:cs="Times New Roman"/>
          <w:lang w:eastAsia="en-US"/>
        </w:rPr>
        <w:t xml:space="preserve">worka trójkomorowego zawierającego aminokwasy 85,4g, elektrolity, glukozę 165g, azot 13,5g oraz emulsję tłuszczową, która jest związkiem oleju z oliwek oraz oleju sojowego ( w stosunku 80/20), energii całkowitej 1600 kcal – </w:t>
      </w:r>
      <w:proofErr w:type="spellStart"/>
      <w:r w:rsidRPr="00723A7B">
        <w:rPr>
          <w:rFonts w:ascii="Times New Roman" w:hAnsi="Times New Roman" w:cs="Times New Roman"/>
          <w:lang w:eastAsia="en-US"/>
        </w:rPr>
        <w:t>Olimel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N9E 1500ml ?</w:t>
      </w:r>
    </w:p>
    <w:p w:rsidR="00723A7B" w:rsidRPr="007B3F2C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B3F2C">
        <w:rPr>
          <w:rFonts w:ascii="Times New Roman" w:hAnsi="Times New Roman" w:cs="Times New Roman"/>
          <w:bCs/>
          <w:color w:val="000000"/>
          <w:lang w:eastAsia="en-US"/>
        </w:rPr>
        <w:t>Pozytywna odpowiedź pozwoli na składanie konkurencyjnych ofert.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W przypadku pozytywnej odpowiedzi prosimy o wydzielenie w/w produktu do osobnego pakietu.</w:t>
      </w:r>
    </w:p>
    <w:p w:rsidR="00723A7B" w:rsidRDefault="00723A7B" w:rsidP="00723A7B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 w:rsidRPr="00723A7B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> </w:t>
      </w:r>
      <w:r w:rsidR="007B3F2C">
        <w:rPr>
          <w:rFonts w:ascii="Times New Roman" w:hAnsi="Times New Roman" w:cs="Times New Roman"/>
          <w:bCs/>
          <w:color w:val="000000"/>
          <w:lang w:eastAsia="en-US"/>
        </w:rPr>
        <w:t>Wyjaś</w:t>
      </w:r>
      <w:r w:rsidR="007B3F2C" w:rsidRPr="007B3F2C">
        <w:rPr>
          <w:rFonts w:ascii="Times New Roman" w:hAnsi="Times New Roman" w:cs="Times New Roman"/>
          <w:bCs/>
          <w:color w:val="000000"/>
          <w:lang w:eastAsia="en-US"/>
        </w:rPr>
        <w:t>nienie</w:t>
      </w:r>
    </w:p>
    <w:p w:rsidR="007B3F2C" w:rsidRPr="007B3F2C" w:rsidRDefault="007B3F2C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Zamawiający nie wyraża zgody.</w:t>
      </w:r>
    </w:p>
    <w:p w:rsidR="00723A7B" w:rsidRPr="007B3F2C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B3F2C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 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 xml:space="preserve">2.W trosce o uzyskanie najkorzystniejszych warunków zakupu i sprostanie wymaganiom Zamawiającego, czy  Zamawiający wyrazi zgodę na dostarczenie </w:t>
      </w:r>
      <w:r w:rsidRPr="00723A7B">
        <w:rPr>
          <w:rFonts w:ascii="Times New Roman" w:hAnsi="Times New Roman" w:cs="Times New Roman"/>
          <w:color w:val="000000"/>
          <w:lang w:eastAsia="en-US"/>
        </w:rPr>
        <w:t xml:space="preserve">w zadaniu nr 2 w pozycji  nr 2  produktu o takim samym zastosowaniu klinicznym, </w:t>
      </w:r>
      <w:r w:rsidRPr="00723A7B">
        <w:rPr>
          <w:rFonts w:ascii="Times New Roman" w:hAnsi="Times New Roman" w:cs="Times New Roman"/>
          <w:lang w:eastAsia="en-US"/>
        </w:rPr>
        <w:t xml:space="preserve">worka trójkomorowego zawierającego aminokwasy 56,9g, elektrolity, glukozę 110g, azot 9g oraz emulsję tłuszczową, która jest związkiem oleju z oliwek oraz oleju sojowego ( w stosunku 80/20), energii całkowitej 1600 kcal – </w:t>
      </w:r>
      <w:proofErr w:type="spellStart"/>
      <w:r w:rsidRPr="00723A7B">
        <w:rPr>
          <w:rFonts w:ascii="Times New Roman" w:hAnsi="Times New Roman" w:cs="Times New Roman"/>
          <w:lang w:eastAsia="en-US"/>
        </w:rPr>
        <w:t>Olimel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N9E 1000ml ?</w:t>
      </w:r>
    </w:p>
    <w:p w:rsidR="00723A7B" w:rsidRPr="007B3F2C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B3F2C">
        <w:rPr>
          <w:rFonts w:ascii="Times New Roman" w:hAnsi="Times New Roman" w:cs="Times New Roman"/>
          <w:bCs/>
          <w:color w:val="000000"/>
          <w:lang w:eastAsia="en-US"/>
        </w:rPr>
        <w:t>Pozytywna odpowiedź pozwoli na składanie konkurencyjnych ofert.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W przypadku pozytywnej odpowiedzi prosimy o wydzielenie w/w produktu do osobnego pakietu.</w:t>
      </w:r>
    </w:p>
    <w:p w:rsidR="007B3F2C" w:rsidRDefault="00723A7B" w:rsidP="007B3F2C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 </w:t>
      </w:r>
      <w:r w:rsidR="007B3F2C" w:rsidRPr="00723A7B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> </w:t>
      </w:r>
      <w:r w:rsidR="007B3F2C">
        <w:rPr>
          <w:rFonts w:ascii="Times New Roman" w:hAnsi="Times New Roman" w:cs="Times New Roman"/>
          <w:bCs/>
          <w:color w:val="000000"/>
          <w:lang w:eastAsia="en-US"/>
        </w:rPr>
        <w:t>Wyjaś</w:t>
      </w:r>
      <w:r w:rsidR="007B3F2C" w:rsidRPr="007B3F2C">
        <w:rPr>
          <w:rFonts w:ascii="Times New Roman" w:hAnsi="Times New Roman" w:cs="Times New Roman"/>
          <w:bCs/>
          <w:color w:val="000000"/>
          <w:lang w:eastAsia="en-US"/>
        </w:rPr>
        <w:t>nienie</w:t>
      </w:r>
    </w:p>
    <w:p w:rsidR="007B3F2C" w:rsidRPr="007B3F2C" w:rsidRDefault="007B3F2C" w:rsidP="007B3F2C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Zamawiający nie wyraża zgody.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 xml:space="preserve">3.W trosce o uzyskanie najkorzystniejszych warunków zakupu i sprostanie wymaganiom Zamawiającego, czy  Zamawiający wyrazi zgodę na dostarczenie </w:t>
      </w:r>
      <w:r w:rsidRPr="00723A7B">
        <w:rPr>
          <w:rFonts w:ascii="Times New Roman" w:hAnsi="Times New Roman" w:cs="Times New Roman"/>
          <w:color w:val="000000"/>
          <w:lang w:eastAsia="en-US"/>
        </w:rPr>
        <w:t xml:space="preserve">w zadaniu nr 2 w pozycji  nr 4  produktu o takim samym zastosowaniu klinicznym, </w:t>
      </w:r>
      <w:r w:rsidRPr="00723A7B">
        <w:rPr>
          <w:rFonts w:ascii="Times New Roman" w:hAnsi="Times New Roman" w:cs="Times New Roman"/>
          <w:lang w:eastAsia="en-US"/>
        </w:rPr>
        <w:t xml:space="preserve">worka trójkomorowego zawierającego aminokwasy 85,4g, glukozę 165g, azot 13,5g oraz emulsję tłuszczową, która jest związkiem oleju z oliwek oraz oleju sojowego ( w stosunku 80/20), energii całkowitej 1600 kcal – </w:t>
      </w:r>
      <w:proofErr w:type="spellStart"/>
      <w:r w:rsidRPr="00723A7B">
        <w:rPr>
          <w:rFonts w:ascii="Times New Roman" w:hAnsi="Times New Roman" w:cs="Times New Roman"/>
          <w:lang w:eastAsia="en-US"/>
        </w:rPr>
        <w:t>Olimel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N9 1500ml 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( bez elektrolitów )?</w:t>
      </w:r>
    </w:p>
    <w:p w:rsidR="00723A7B" w:rsidRPr="007B3F2C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B3F2C">
        <w:rPr>
          <w:rFonts w:ascii="Times New Roman" w:hAnsi="Times New Roman" w:cs="Times New Roman"/>
          <w:bCs/>
          <w:color w:val="000000"/>
          <w:lang w:eastAsia="en-US"/>
        </w:rPr>
        <w:t>Pozytywna odpowiedź pozwoli na składanie konkurencyjnych ofert.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W przypadku pozytywnej odpowiedzi prosimy o wydzielenie w/w produktu do osobnego pakietu.</w:t>
      </w:r>
    </w:p>
    <w:p w:rsidR="007B3F2C" w:rsidRDefault="00723A7B" w:rsidP="007B3F2C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 </w:t>
      </w:r>
      <w:r w:rsidR="007B3F2C" w:rsidRPr="00723A7B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> </w:t>
      </w:r>
      <w:r w:rsidR="007B3F2C">
        <w:rPr>
          <w:rFonts w:ascii="Times New Roman" w:hAnsi="Times New Roman" w:cs="Times New Roman"/>
          <w:bCs/>
          <w:color w:val="000000"/>
          <w:lang w:eastAsia="en-US"/>
        </w:rPr>
        <w:t>Wyjaś</w:t>
      </w:r>
      <w:r w:rsidR="007B3F2C" w:rsidRPr="007B3F2C">
        <w:rPr>
          <w:rFonts w:ascii="Times New Roman" w:hAnsi="Times New Roman" w:cs="Times New Roman"/>
          <w:bCs/>
          <w:color w:val="000000"/>
          <w:lang w:eastAsia="en-US"/>
        </w:rPr>
        <w:t>nienie</w:t>
      </w:r>
    </w:p>
    <w:p w:rsidR="007B3F2C" w:rsidRPr="007B3F2C" w:rsidRDefault="007B3F2C" w:rsidP="007B3F2C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Zamawiający nie wyraża zgody.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 xml:space="preserve">4.W trosce o uzyskanie najkorzystniejszych warunków zakupu i sprostanie wymaganiom Zamawiającego, czy  Zamawiający wyrazi zgodę na dostarczenie </w:t>
      </w:r>
      <w:r w:rsidRPr="00723A7B">
        <w:rPr>
          <w:rFonts w:ascii="Times New Roman" w:hAnsi="Times New Roman" w:cs="Times New Roman"/>
          <w:color w:val="000000"/>
          <w:lang w:eastAsia="en-US"/>
        </w:rPr>
        <w:t xml:space="preserve">w zadaniu nr 2  w pozycji  nr 5 produktu o takim samym zastosowaniu klinicznym, </w:t>
      </w:r>
      <w:r w:rsidRPr="00723A7B">
        <w:rPr>
          <w:rFonts w:ascii="Times New Roman" w:hAnsi="Times New Roman" w:cs="Times New Roman"/>
          <w:lang w:eastAsia="en-US"/>
        </w:rPr>
        <w:t xml:space="preserve">worka trójkomorowego zawierającego aminokwasy 75,9g, elektrolity, glukozę 73,3g, </w:t>
      </w:r>
      <w:r w:rsidRPr="00723A7B">
        <w:rPr>
          <w:rFonts w:ascii="Times New Roman" w:hAnsi="Times New Roman" w:cs="Times New Roman"/>
          <w:lang w:eastAsia="en-US"/>
        </w:rPr>
        <w:lastRenderedPageBreak/>
        <w:t xml:space="preserve">azot 12g oraz emulsję tłuszczową, która jest związkiem oleju z oliwek oraz oleju sojowego ( w stosunku 80/20), energii całkowitej 950 kcal – </w:t>
      </w:r>
      <w:proofErr w:type="spellStart"/>
      <w:r w:rsidRPr="00723A7B">
        <w:rPr>
          <w:rFonts w:ascii="Times New Roman" w:hAnsi="Times New Roman" w:cs="Times New Roman"/>
          <w:lang w:eastAsia="en-US"/>
        </w:rPr>
        <w:t>Olimel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N12E 1000ml ?</w:t>
      </w:r>
    </w:p>
    <w:p w:rsidR="00723A7B" w:rsidRPr="007B3F2C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B3F2C">
        <w:rPr>
          <w:rFonts w:ascii="Times New Roman" w:hAnsi="Times New Roman" w:cs="Times New Roman"/>
          <w:bCs/>
          <w:color w:val="000000"/>
          <w:lang w:eastAsia="en-US"/>
        </w:rPr>
        <w:t>Pozytywna odpowiedź pozwoli na składanie konkurencyjnych ofert.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W przypadku pozytywnej odpowiedzi prosimy o wydzielenie w/w produktu do osobnego pakietu.</w:t>
      </w:r>
    </w:p>
    <w:p w:rsidR="007B3F2C" w:rsidRDefault="00723A7B" w:rsidP="007B3F2C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 </w:t>
      </w:r>
      <w:r w:rsidR="007B3F2C" w:rsidRPr="00723A7B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> </w:t>
      </w:r>
      <w:r w:rsidR="007B3F2C">
        <w:rPr>
          <w:rFonts w:ascii="Times New Roman" w:hAnsi="Times New Roman" w:cs="Times New Roman"/>
          <w:bCs/>
          <w:color w:val="000000"/>
          <w:lang w:eastAsia="en-US"/>
        </w:rPr>
        <w:t>Wyjaś</w:t>
      </w:r>
      <w:r w:rsidR="007B3F2C" w:rsidRPr="007B3F2C">
        <w:rPr>
          <w:rFonts w:ascii="Times New Roman" w:hAnsi="Times New Roman" w:cs="Times New Roman"/>
          <w:bCs/>
          <w:color w:val="000000"/>
          <w:lang w:eastAsia="en-US"/>
        </w:rPr>
        <w:t>nienie</w:t>
      </w:r>
    </w:p>
    <w:p w:rsidR="007B3F2C" w:rsidRPr="007B3F2C" w:rsidRDefault="007B3F2C" w:rsidP="007B3F2C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Zamawiający nie wyraża zgody.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 xml:space="preserve">5.W trosce o uzyskanie najkorzystniejszych warunków zakupu i sprostanie wymaganiom Zamawiającego, czy  Zamawiający wyrazi zgodę na dostarczenie </w:t>
      </w:r>
      <w:r w:rsidRPr="00723A7B">
        <w:rPr>
          <w:rFonts w:ascii="Times New Roman" w:hAnsi="Times New Roman" w:cs="Times New Roman"/>
          <w:color w:val="000000"/>
          <w:lang w:eastAsia="en-US"/>
        </w:rPr>
        <w:t xml:space="preserve">w </w:t>
      </w:r>
      <w:proofErr w:type="spellStart"/>
      <w:r w:rsidRPr="00723A7B">
        <w:rPr>
          <w:rFonts w:ascii="Times New Roman" w:hAnsi="Times New Roman" w:cs="Times New Roman"/>
          <w:color w:val="000000"/>
          <w:lang w:eastAsia="en-US"/>
        </w:rPr>
        <w:t>zadaiu</w:t>
      </w:r>
      <w:proofErr w:type="spellEnd"/>
      <w:r w:rsidRPr="00723A7B">
        <w:rPr>
          <w:rFonts w:ascii="Times New Roman" w:hAnsi="Times New Roman" w:cs="Times New Roman"/>
          <w:color w:val="000000"/>
          <w:lang w:eastAsia="en-US"/>
        </w:rPr>
        <w:t xml:space="preserve"> nr 2  w pozycji  nr 6 produktu o takim samym zastosowaniu klinicznym, </w:t>
      </w:r>
      <w:r w:rsidRPr="00723A7B">
        <w:rPr>
          <w:rFonts w:ascii="Times New Roman" w:hAnsi="Times New Roman" w:cs="Times New Roman"/>
          <w:lang w:eastAsia="en-US"/>
        </w:rPr>
        <w:t xml:space="preserve">worka trójkomorowego zawierającego aminokwasy 113,9g, elektrolity, glukozę 110g, azot 18g oraz emulsję tłuszczową, która jest związkiem oleju z oliwek oraz oleju sojowego ( w stosunku 80/20), energii całkowitej 1420 kcal – </w:t>
      </w:r>
      <w:proofErr w:type="spellStart"/>
      <w:r w:rsidRPr="00723A7B">
        <w:rPr>
          <w:rFonts w:ascii="Times New Roman" w:hAnsi="Times New Roman" w:cs="Times New Roman"/>
          <w:lang w:eastAsia="en-US"/>
        </w:rPr>
        <w:t>Olimel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N12E 1500ml ?</w:t>
      </w:r>
    </w:p>
    <w:p w:rsidR="00723A7B" w:rsidRPr="007B3F2C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B3F2C">
        <w:rPr>
          <w:rFonts w:ascii="Times New Roman" w:hAnsi="Times New Roman" w:cs="Times New Roman"/>
          <w:bCs/>
          <w:color w:val="000000"/>
          <w:lang w:eastAsia="en-US"/>
        </w:rPr>
        <w:t>Pozytywna odpowiedź pozwoli na składanie konkurencyjnych ofert.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W przypadku pozytywnej odpowiedzi prosimy o wydzielenie w/w produktu do osobnego pakietu.</w:t>
      </w:r>
    </w:p>
    <w:p w:rsidR="007B3F2C" w:rsidRDefault="00723A7B" w:rsidP="007B3F2C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 </w:t>
      </w:r>
      <w:r w:rsidR="007B3F2C" w:rsidRPr="00723A7B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> </w:t>
      </w:r>
      <w:r w:rsidR="007B3F2C">
        <w:rPr>
          <w:rFonts w:ascii="Times New Roman" w:hAnsi="Times New Roman" w:cs="Times New Roman"/>
          <w:bCs/>
          <w:color w:val="000000"/>
          <w:lang w:eastAsia="en-US"/>
        </w:rPr>
        <w:t>Wyjaś</w:t>
      </w:r>
      <w:r w:rsidR="007B3F2C" w:rsidRPr="007B3F2C">
        <w:rPr>
          <w:rFonts w:ascii="Times New Roman" w:hAnsi="Times New Roman" w:cs="Times New Roman"/>
          <w:bCs/>
          <w:color w:val="000000"/>
          <w:lang w:eastAsia="en-US"/>
        </w:rPr>
        <w:t>nienie</w:t>
      </w:r>
    </w:p>
    <w:p w:rsidR="007B3F2C" w:rsidRPr="007B3F2C" w:rsidRDefault="007B3F2C" w:rsidP="007B3F2C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Zamawiający nie wyraża zgody.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 xml:space="preserve">6.W trosce o uzyskanie najkorzystniejszych warunków zakupu i sprostanie wymaganiom Zamawiającego, czy  Zamawiający wyrazi zgodę na dostarczenie </w:t>
      </w:r>
      <w:r w:rsidRPr="00723A7B">
        <w:rPr>
          <w:rFonts w:ascii="Times New Roman" w:hAnsi="Times New Roman" w:cs="Times New Roman"/>
          <w:color w:val="000000"/>
          <w:lang w:eastAsia="en-US"/>
        </w:rPr>
        <w:t xml:space="preserve">w zadaniu nr 2  w pozycji  nr 7 produktu o takim samym zastosowaniu klinicznym, </w:t>
      </w:r>
      <w:r w:rsidRPr="00723A7B">
        <w:rPr>
          <w:rFonts w:ascii="Times New Roman" w:hAnsi="Times New Roman" w:cs="Times New Roman"/>
          <w:lang w:eastAsia="en-US"/>
        </w:rPr>
        <w:t xml:space="preserve">worka trójkomorowego zawierającego aminokwasy 151,9g, elektrolity, glukozę 146,7g, azot 24g oraz emulsję tłuszczową, która jest związkiem oleju z oliwek oraz oleju sojowego ( w stosunku 80/20), energii całkowitej 1900 kcal – </w:t>
      </w:r>
      <w:proofErr w:type="spellStart"/>
      <w:r w:rsidRPr="00723A7B">
        <w:rPr>
          <w:rFonts w:ascii="Times New Roman" w:hAnsi="Times New Roman" w:cs="Times New Roman"/>
          <w:lang w:eastAsia="en-US"/>
        </w:rPr>
        <w:t>Olimel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N12E 2000ml ?</w:t>
      </w:r>
    </w:p>
    <w:p w:rsidR="00723A7B" w:rsidRPr="007B3F2C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B3F2C">
        <w:rPr>
          <w:rFonts w:ascii="Times New Roman" w:hAnsi="Times New Roman" w:cs="Times New Roman"/>
          <w:bCs/>
          <w:color w:val="000000"/>
          <w:lang w:eastAsia="en-US"/>
        </w:rPr>
        <w:t>Pozytywna odpowiedź pozwoli na składanie konkurencyjnych ofert.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W przypadku pozytywnej odpowiedzi prosimy o wydzielenie w/w produktu do osobnego pakietu.</w:t>
      </w:r>
    </w:p>
    <w:p w:rsidR="007B3F2C" w:rsidRDefault="00723A7B" w:rsidP="007B3F2C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 </w:t>
      </w:r>
      <w:r w:rsidR="007B3F2C" w:rsidRPr="00723A7B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> </w:t>
      </w:r>
      <w:r w:rsidR="007B3F2C">
        <w:rPr>
          <w:rFonts w:ascii="Times New Roman" w:hAnsi="Times New Roman" w:cs="Times New Roman"/>
          <w:bCs/>
          <w:color w:val="000000"/>
          <w:lang w:eastAsia="en-US"/>
        </w:rPr>
        <w:t>Wyjaś</w:t>
      </w:r>
      <w:r w:rsidR="007B3F2C" w:rsidRPr="007B3F2C">
        <w:rPr>
          <w:rFonts w:ascii="Times New Roman" w:hAnsi="Times New Roman" w:cs="Times New Roman"/>
          <w:bCs/>
          <w:color w:val="000000"/>
          <w:lang w:eastAsia="en-US"/>
        </w:rPr>
        <w:t>nienie</w:t>
      </w:r>
    </w:p>
    <w:p w:rsidR="007B3F2C" w:rsidRPr="007B3F2C" w:rsidRDefault="007B3F2C" w:rsidP="007B3F2C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Zamawiający nie wyraża zgody.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 xml:space="preserve">7.W trosce o uzyskanie najkorzystniejszych warunków zakupu i sprostanie wymaganiom Zamawiającego, czy  Zamawiający wyrazi zgodę na dostarczenie </w:t>
      </w:r>
      <w:r w:rsidRPr="00723A7B">
        <w:rPr>
          <w:rFonts w:ascii="Times New Roman" w:hAnsi="Times New Roman" w:cs="Times New Roman"/>
          <w:color w:val="000000"/>
          <w:lang w:eastAsia="en-US"/>
        </w:rPr>
        <w:t xml:space="preserve">w zadaniu nr 2 w pozycji  nr 9  produktu o takim samym zastosowaniu klinicznym, </w:t>
      </w:r>
      <w:r w:rsidRPr="00723A7B">
        <w:rPr>
          <w:rFonts w:ascii="Times New Roman" w:hAnsi="Times New Roman" w:cs="Times New Roman"/>
          <w:lang w:eastAsia="en-US"/>
        </w:rPr>
        <w:t xml:space="preserve">worka trójkomorowego do podaży drogą żył obwodowych lub centralnych zawierającego aminokwasy 25,3g, elektrolity, glukozę 75g, azot 4g oraz emulsję tłuszczową, która jest związkiem oleju z oliwek oraz oleju sojowego ( w stosunku 80/20), energii całkowitej 700 kcal – </w:t>
      </w:r>
      <w:proofErr w:type="spellStart"/>
      <w:r w:rsidRPr="00723A7B">
        <w:rPr>
          <w:rFonts w:ascii="Times New Roman" w:hAnsi="Times New Roman" w:cs="Times New Roman"/>
          <w:lang w:eastAsia="en-US"/>
        </w:rPr>
        <w:t>Olimel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Peri N4 1000ml ?</w:t>
      </w:r>
    </w:p>
    <w:p w:rsidR="00723A7B" w:rsidRPr="007B3F2C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B3F2C">
        <w:rPr>
          <w:rFonts w:ascii="Times New Roman" w:hAnsi="Times New Roman" w:cs="Times New Roman"/>
          <w:bCs/>
          <w:color w:val="000000"/>
          <w:lang w:eastAsia="en-US"/>
        </w:rPr>
        <w:t>Pozytywna odpowiedź pozwoli na składanie konkurencyjnych ofert.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W przypadku pozytywnej odpowiedzi prosimy o wydzielenie w/w produktu do osobnego pakietu.</w:t>
      </w:r>
    </w:p>
    <w:p w:rsidR="007B3F2C" w:rsidRDefault="00723A7B" w:rsidP="007B3F2C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 </w:t>
      </w:r>
      <w:r w:rsidR="007B3F2C" w:rsidRPr="00723A7B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> </w:t>
      </w:r>
      <w:r w:rsidR="007B3F2C">
        <w:rPr>
          <w:rFonts w:ascii="Times New Roman" w:hAnsi="Times New Roman" w:cs="Times New Roman"/>
          <w:bCs/>
          <w:color w:val="000000"/>
          <w:lang w:eastAsia="en-US"/>
        </w:rPr>
        <w:t>Wyjaś</w:t>
      </w:r>
      <w:r w:rsidR="007B3F2C" w:rsidRPr="007B3F2C">
        <w:rPr>
          <w:rFonts w:ascii="Times New Roman" w:hAnsi="Times New Roman" w:cs="Times New Roman"/>
          <w:bCs/>
          <w:color w:val="000000"/>
          <w:lang w:eastAsia="en-US"/>
        </w:rPr>
        <w:t>nienie</w:t>
      </w:r>
    </w:p>
    <w:p w:rsidR="007B3F2C" w:rsidRPr="007B3F2C" w:rsidRDefault="007B3F2C" w:rsidP="007B3F2C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Zamawiający nie wyraża zgody.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 xml:space="preserve">8.W trosce o uzyskanie najkorzystniejszych warunków zakupu i sprostanie wymaganiom Zamawiającego, czy  Zamawiający wyrazi zgodę na dostarczenie </w:t>
      </w:r>
      <w:r w:rsidRPr="00723A7B">
        <w:rPr>
          <w:rFonts w:ascii="Times New Roman" w:hAnsi="Times New Roman" w:cs="Times New Roman"/>
          <w:color w:val="000000"/>
          <w:lang w:eastAsia="en-US"/>
        </w:rPr>
        <w:t xml:space="preserve">w zadaniu nr 2 w pozycji  nr 10  produktu o takim samym zastosowaniu klinicznym, </w:t>
      </w:r>
      <w:r w:rsidRPr="00723A7B">
        <w:rPr>
          <w:rFonts w:ascii="Times New Roman" w:hAnsi="Times New Roman" w:cs="Times New Roman"/>
          <w:lang w:eastAsia="en-US"/>
        </w:rPr>
        <w:t xml:space="preserve">worka trójkomorowego do podaży drogą żył obwodowych lub centralnych zawierającego aminokwasy 38g, elektrolity, glukozę 112,5g, azot 6g oraz emulsję tłuszczową, która jest związkiem oleju z oliwek oraz oleju sojowego ( w stosunku 80/20), energii całkowitej 1050 kcal – </w:t>
      </w:r>
      <w:proofErr w:type="spellStart"/>
      <w:r w:rsidRPr="00723A7B">
        <w:rPr>
          <w:rFonts w:ascii="Times New Roman" w:hAnsi="Times New Roman" w:cs="Times New Roman"/>
          <w:lang w:eastAsia="en-US"/>
        </w:rPr>
        <w:t>Olimel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Peri N4 1500ml ?</w:t>
      </w:r>
    </w:p>
    <w:p w:rsidR="00723A7B" w:rsidRPr="007B3F2C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B3F2C">
        <w:rPr>
          <w:rFonts w:ascii="Times New Roman" w:hAnsi="Times New Roman" w:cs="Times New Roman"/>
          <w:bCs/>
          <w:color w:val="000000"/>
          <w:lang w:eastAsia="en-US"/>
        </w:rPr>
        <w:t>Pozytywna odpowiedź pozwoli na składanie konkurencyjnych ofert.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W przypadku pozytywnej odpowiedzi prosimy o wydzielenie w/w produktu do osobnego pakietu.</w:t>
      </w:r>
    </w:p>
    <w:p w:rsidR="007B3F2C" w:rsidRDefault="00723A7B" w:rsidP="007B3F2C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 </w:t>
      </w:r>
      <w:r w:rsidR="007B3F2C" w:rsidRPr="00723A7B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> </w:t>
      </w:r>
      <w:r w:rsidR="007B3F2C">
        <w:rPr>
          <w:rFonts w:ascii="Times New Roman" w:hAnsi="Times New Roman" w:cs="Times New Roman"/>
          <w:bCs/>
          <w:color w:val="000000"/>
          <w:lang w:eastAsia="en-US"/>
        </w:rPr>
        <w:t>Wyjaś</w:t>
      </w:r>
      <w:r w:rsidR="007B3F2C" w:rsidRPr="007B3F2C">
        <w:rPr>
          <w:rFonts w:ascii="Times New Roman" w:hAnsi="Times New Roman" w:cs="Times New Roman"/>
          <w:bCs/>
          <w:color w:val="000000"/>
          <w:lang w:eastAsia="en-US"/>
        </w:rPr>
        <w:t>nienie</w:t>
      </w:r>
    </w:p>
    <w:p w:rsidR="007B3F2C" w:rsidRPr="007B3F2C" w:rsidRDefault="007B3F2C" w:rsidP="007B3F2C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Zamawiający nie wyraża zgody.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 xml:space="preserve">9.W trosce o uzyskanie najkorzystniejszych warunków zakupu i sprostanie wymaganiom Zamawiającego, czy  Zamawiający wyrazi zgodę na dostarczenie </w:t>
      </w:r>
      <w:r w:rsidRPr="00723A7B">
        <w:rPr>
          <w:rFonts w:ascii="Times New Roman" w:hAnsi="Times New Roman" w:cs="Times New Roman"/>
          <w:color w:val="000000"/>
          <w:lang w:eastAsia="en-US"/>
        </w:rPr>
        <w:t xml:space="preserve">w </w:t>
      </w:r>
      <w:proofErr w:type="spellStart"/>
      <w:r w:rsidRPr="00723A7B">
        <w:rPr>
          <w:rFonts w:ascii="Times New Roman" w:hAnsi="Times New Roman" w:cs="Times New Roman"/>
          <w:color w:val="000000"/>
          <w:lang w:eastAsia="en-US"/>
        </w:rPr>
        <w:t>zadaiu</w:t>
      </w:r>
      <w:proofErr w:type="spellEnd"/>
      <w:r w:rsidRPr="00723A7B">
        <w:rPr>
          <w:rFonts w:ascii="Times New Roman" w:hAnsi="Times New Roman" w:cs="Times New Roman"/>
          <w:color w:val="000000"/>
          <w:lang w:eastAsia="en-US"/>
        </w:rPr>
        <w:t xml:space="preserve"> nr 2 w pozycji  nr 11  produktu o takim samym zastosowaniu klinicznym, </w:t>
      </w:r>
      <w:r w:rsidRPr="00723A7B">
        <w:rPr>
          <w:rFonts w:ascii="Times New Roman" w:hAnsi="Times New Roman" w:cs="Times New Roman"/>
          <w:lang w:eastAsia="en-US"/>
        </w:rPr>
        <w:t xml:space="preserve">worka trójkomorowego do podaży drogą żył obwodowych lub centralnych zawierającego aminokwasy 50,6g, elektrolity, glukozę 150g, azot 8g oraz emulsję tłuszczową, która jest związkiem oleju z oliwek oraz oleju sojowego ( w stosunku 80/20), energii całkowitej 1400 kcal – </w:t>
      </w:r>
      <w:proofErr w:type="spellStart"/>
      <w:r w:rsidRPr="00723A7B">
        <w:rPr>
          <w:rFonts w:ascii="Times New Roman" w:hAnsi="Times New Roman" w:cs="Times New Roman"/>
          <w:lang w:eastAsia="en-US"/>
        </w:rPr>
        <w:t>Olimel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Peri N4 2000ml ?</w:t>
      </w:r>
    </w:p>
    <w:p w:rsidR="00723A7B" w:rsidRPr="007B3F2C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B3F2C">
        <w:rPr>
          <w:rFonts w:ascii="Times New Roman" w:hAnsi="Times New Roman" w:cs="Times New Roman"/>
          <w:bCs/>
          <w:color w:val="000000"/>
          <w:lang w:eastAsia="en-US"/>
        </w:rPr>
        <w:t>Pozytywna odpowiedź pozwoli na składanie konkurencyjnych ofert.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W przypadku pozytywnej odpowiedzi prosimy o wydzielenie w/w produktu do osobnego pakietu.</w:t>
      </w:r>
    </w:p>
    <w:p w:rsidR="007B3F2C" w:rsidRDefault="00723A7B" w:rsidP="007B3F2C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 </w:t>
      </w:r>
      <w:r w:rsidR="007B3F2C" w:rsidRPr="00723A7B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> </w:t>
      </w:r>
      <w:r w:rsidR="007B3F2C">
        <w:rPr>
          <w:rFonts w:ascii="Times New Roman" w:hAnsi="Times New Roman" w:cs="Times New Roman"/>
          <w:bCs/>
          <w:color w:val="000000"/>
          <w:lang w:eastAsia="en-US"/>
        </w:rPr>
        <w:t>Wyjaś</w:t>
      </w:r>
      <w:r w:rsidR="007B3F2C" w:rsidRPr="007B3F2C">
        <w:rPr>
          <w:rFonts w:ascii="Times New Roman" w:hAnsi="Times New Roman" w:cs="Times New Roman"/>
          <w:bCs/>
          <w:color w:val="000000"/>
          <w:lang w:eastAsia="en-US"/>
        </w:rPr>
        <w:t>nienie</w:t>
      </w:r>
    </w:p>
    <w:p w:rsidR="007B3F2C" w:rsidRPr="007B3F2C" w:rsidRDefault="007B3F2C" w:rsidP="007B3F2C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Zamawiający nie wyraża zgody.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 xml:space="preserve">10.W trosce o uzyskanie najkorzystniejszych warunków zakupu i sprostanie wymaganiom Zamawiającego, czy  Zamawiający wyrazi zgodę na dostarczenie w zadaniu nr 2  w pozycjach 14 i 15 jednego preparatu zawierającego zbilansowany zestaw witamin rozpuszczalnych w wodzie i witamin rozpuszczalnych w tłuszczach, zarejestrowanego do podawania we wlewie i wstrzyknięciu ? </w:t>
      </w:r>
      <w:proofErr w:type="spellStart"/>
      <w:r w:rsidRPr="00723A7B">
        <w:rPr>
          <w:rFonts w:ascii="Times New Roman" w:hAnsi="Times New Roman" w:cs="Times New Roman"/>
          <w:lang w:eastAsia="en-US"/>
        </w:rPr>
        <w:t>Liofilizat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zawierający 12 witamin w jednej fiolce – </w:t>
      </w:r>
      <w:proofErr w:type="spellStart"/>
      <w:r w:rsidRPr="00723A7B">
        <w:rPr>
          <w:rFonts w:ascii="Times New Roman" w:hAnsi="Times New Roman" w:cs="Times New Roman"/>
          <w:lang w:eastAsia="en-US"/>
        </w:rPr>
        <w:t>Cernevit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 750mg ?</w:t>
      </w:r>
    </w:p>
    <w:p w:rsidR="00DD2BD5" w:rsidRPr="007B3F2C" w:rsidRDefault="00DD2BD5" w:rsidP="00DD2BD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lastRenderedPageBreak/>
        <w:t>Zamawiający nie wyraża zgody.</w:t>
      </w:r>
    </w:p>
    <w:p w:rsidR="00DD2BD5" w:rsidRPr="00723A7B" w:rsidRDefault="00DD2BD5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723A7B" w:rsidRPr="00723A7B" w:rsidRDefault="00723A7B" w:rsidP="00723A7B">
      <w:pPr>
        <w:spacing w:after="0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 xml:space="preserve">Prosimy o wyrażenie zgody na zaoferowanie 10 </w:t>
      </w:r>
      <w:proofErr w:type="spellStart"/>
      <w:r w:rsidRPr="00723A7B">
        <w:rPr>
          <w:rFonts w:ascii="Times New Roman" w:hAnsi="Times New Roman" w:cs="Times New Roman"/>
          <w:lang w:eastAsia="en-US"/>
        </w:rPr>
        <w:t>szt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opakowań preparatu </w:t>
      </w:r>
      <w:proofErr w:type="spellStart"/>
      <w:r w:rsidRPr="00723A7B">
        <w:rPr>
          <w:rFonts w:ascii="Times New Roman" w:hAnsi="Times New Roman" w:cs="Times New Roman"/>
          <w:lang w:eastAsia="en-US"/>
        </w:rPr>
        <w:t>Cernevit</w:t>
      </w:r>
      <w:proofErr w:type="spellEnd"/>
      <w:r w:rsidRPr="00723A7B">
        <w:rPr>
          <w:rFonts w:ascii="Times New Roman" w:hAnsi="Times New Roman" w:cs="Times New Roman"/>
          <w:lang w:eastAsia="en-US"/>
        </w:rPr>
        <w:t xml:space="preserve"> w zadaniu nr 2   w poz. 14 i 15  zamiast preparatów konfekcjonowanych w oddzielnych fiolkach.</w:t>
      </w:r>
    </w:p>
    <w:p w:rsidR="00723A7B" w:rsidRPr="00723A7B" w:rsidRDefault="00723A7B" w:rsidP="00723A7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23A7B">
        <w:rPr>
          <w:rFonts w:ascii="Times New Roman" w:hAnsi="Times New Roman" w:cs="Times New Roman"/>
          <w:lang w:eastAsia="en-US"/>
        </w:rPr>
        <w:t>W przypadku pozytywnej odpowiedzi prosimy o wydzielenie w/w produktu do osobnego pakietu.</w:t>
      </w:r>
    </w:p>
    <w:p w:rsidR="007B3F2C" w:rsidRDefault="007B3F2C" w:rsidP="007B3F2C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 w:rsidRPr="00723A7B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> </w:t>
      </w:r>
      <w:r>
        <w:rPr>
          <w:rFonts w:ascii="Times New Roman" w:hAnsi="Times New Roman" w:cs="Times New Roman"/>
          <w:bCs/>
          <w:color w:val="000000"/>
          <w:lang w:eastAsia="en-US"/>
        </w:rPr>
        <w:t>Wyjaś</w:t>
      </w:r>
      <w:r w:rsidRPr="007B3F2C">
        <w:rPr>
          <w:rFonts w:ascii="Times New Roman" w:hAnsi="Times New Roman" w:cs="Times New Roman"/>
          <w:bCs/>
          <w:color w:val="000000"/>
          <w:lang w:eastAsia="en-US"/>
        </w:rPr>
        <w:t>nienie</w:t>
      </w:r>
    </w:p>
    <w:p w:rsidR="007B3F2C" w:rsidRDefault="007B3F2C" w:rsidP="007B3F2C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Zamawiający nie wyraża zgody.</w:t>
      </w:r>
    </w:p>
    <w:p w:rsidR="001A77A3" w:rsidRPr="007B3F2C" w:rsidRDefault="001A77A3" w:rsidP="007B3F2C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1A77A3" w:rsidRPr="001A77A3" w:rsidRDefault="001A77A3" w:rsidP="001A77A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A77A3">
        <w:rPr>
          <w:sz w:val="22"/>
          <w:szCs w:val="22"/>
        </w:rPr>
        <w:t>Czy Zamawiający wyrazi zgodę na zaoferowanie w pakiecie 2:</w:t>
      </w:r>
    </w:p>
    <w:p w:rsidR="001A77A3" w:rsidRPr="001A77A3" w:rsidRDefault="001A77A3" w:rsidP="009F6ABA">
      <w:pPr>
        <w:spacing w:after="0"/>
        <w:ind w:left="284" w:hanging="142"/>
        <w:rPr>
          <w:rFonts w:ascii="Times New Roman" w:hAnsi="Times New Roman" w:cs="Times New Roman"/>
        </w:rPr>
      </w:pPr>
      <w:r w:rsidRPr="001A77A3">
        <w:rPr>
          <w:rFonts w:ascii="Times New Roman" w:hAnsi="Times New Roman" w:cs="Times New Roman"/>
        </w:rPr>
        <w:t>- w pozycjach 1-7, 10, 11 produktów le</w:t>
      </w:r>
      <w:r w:rsidR="009F6ABA">
        <w:rPr>
          <w:rFonts w:ascii="Times New Roman" w:hAnsi="Times New Roman" w:cs="Times New Roman"/>
        </w:rPr>
        <w:t xml:space="preserve">czniczych zawierających 4 szt. </w:t>
      </w:r>
      <w:r w:rsidRPr="001A77A3">
        <w:rPr>
          <w:rFonts w:ascii="Times New Roman" w:hAnsi="Times New Roman" w:cs="Times New Roman"/>
        </w:rPr>
        <w:t>w opakowaniu,</w:t>
      </w:r>
    </w:p>
    <w:p w:rsidR="001A77A3" w:rsidRPr="001A77A3" w:rsidRDefault="001A77A3" w:rsidP="001A77A3">
      <w:p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1A77A3">
        <w:rPr>
          <w:rFonts w:ascii="Times New Roman" w:hAnsi="Times New Roman" w:cs="Times New Roman"/>
        </w:rPr>
        <w:t>- w pozycji 9 produktu leczniczego zawierającego 5 szt. w opakowaniu,</w:t>
      </w:r>
    </w:p>
    <w:p w:rsidR="001A77A3" w:rsidRPr="001A77A3" w:rsidRDefault="001A77A3" w:rsidP="001A77A3">
      <w:p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1A77A3">
        <w:rPr>
          <w:rFonts w:ascii="Times New Roman" w:hAnsi="Times New Roman" w:cs="Times New Roman"/>
        </w:rPr>
        <w:t>- w pozycji 12 produktu leczniczego zawierającego 3 szt. w opakowaniu</w:t>
      </w:r>
    </w:p>
    <w:p w:rsidR="001A77A3" w:rsidRPr="001A77A3" w:rsidRDefault="001A77A3" w:rsidP="001A77A3">
      <w:p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1A77A3">
        <w:rPr>
          <w:rFonts w:ascii="Times New Roman" w:hAnsi="Times New Roman" w:cs="Times New Roman"/>
        </w:rPr>
        <w:t>wraz z przeliczeniem ilości opakowań i zaokrągleniu w górę do pełnego opakowania?</w:t>
      </w:r>
    </w:p>
    <w:p w:rsidR="009F6ABA" w:rsidRDefault="009F6ABA" w:rsidP="009F6ABA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 w:rsidRPr="00723A7B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> </w:t>
      </w:r>
      <w:r>
        <w:rPr>
          <w:rFonts w:ascii="Times New Roman" w:hAnsi="Times New Roman" w:cs="Times New Roman"/>
          <w:bCs/>
          <w:color w:val="000000"/>
          <w:lang w:eastAsia="en-US"/>
        </w:rPr>
        <w:t>Wyjaś</w:t>
      </w:r>
      <w:r w:rsidRPr="007B3F2C">
        <w:rPr>
          <w:rFonts w:ascii="Times New Roman" w:hAnsi="Times New Roman" w:cs="Times New Roman"/>
          <w:bCs/>
          <w:color w:val="000000"/>
          <w:lang w:eastAsia="en-US"/>
        </w:rPr>
        <w:t>nienie</w:t>
      </w:r>
    </w:p>
    <w:p w:rsidR="009F6ABA" w:rsidRDefault="009F6ABA" w:rsidP="009F6ABA">
      <w:pPr>
        <w:spacing w:after="0" w:line="240" w:lineRule="auto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Proszę wycenić ilości tak jak stanowi formularz asortymentowo-cenowy.</w:t>
      </w:r>
    </w:p>
    <w:p w:rsidR="00723A7B" w:rsidRDefault="007F1DA7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7F1DA7" w:rsidRDefault="007F1DA7" w:rsidP="007F1DA7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Prezes Zarządu</w:t>
      </w:r>
    </w:p>
    <w:p w:rsidR="007F1DA7" w:rsidRPr="00723A7B" w:rsidRDefault="007F1DA7" w:rsidP="007F1DA7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sectPr w:rsidR="007F1DA7" w:rsidRPr="00723A7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EC" w:rsidRDefault="00151AEC" w:rsidP="00143915">
      <w:pPr>
        <w:spacing w:after="0" w:line="240" w:lineRule="auto"/>
      </w:pPr>
      <w:r>
        <w:separator/>
      </w:r>
    </w:p>
  </w:endnote>
  <w:endnote w:type="continuationSeparator" w:id="0">
    <w:p w:rsidR="00151AEC" w:rsidRDefault="00151AEC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EC" w:rsidRDefault="00151AEC" w:rsidP="00143915">
      <w:pPr>
        <w:spacing w:after="0" w:line="240" w:lineRule="auto"/>
      </w:pPr>
      <w:r>
        <w:separator/>
      </w:r>
    </w:p>
  </w:footnote>
  <w:footnote w:type="continuationSeparator" w:id="0">
    <w:p w:rsidR="00151AEC" w:rsidRDefault="00151AEC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01EDE"/>
    <w:multiLevelType w:val="hybridMultilevel"/>
    <w:tmpl w:val="94748C4C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DD614F"/>
    <w:multiLevelType w:val="hybridMultilevel"/>
    <w:tmpl w:val="D970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2"/>
  </w:num>
  <w:num w:numId="4">
    <w:abstractNumId w:val="16"/>
  </w:num>
  <w:num w:numId="5">
    <w:abstractNumId w:val="3"/>
  </w:num>
  <w:num w:numId="6">
    <w:abstractNumId w:val="21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35558"/>
    <w:rsid w:val="00041934"/>
    <w:rsid w:val="000442E4"/>
    <w:rsid w:val="0005184E"/>
    <w:rsid w:val="00051FCE"/>
    <w:rsid w:val="00052D65"/>
    <w:rsid w:val="0005359B"/>
    <w:rsid w:val="00074F1F"/>
    <w:rsid w:val="000A2163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1AEC"/>
    <w:rsid w:val="00154F2F"/>
    <w:rsid w:val="00190C35"/>
    <w:rsid w:val="0019172B"/>
    <w:rsid w:val="001A1C5A"/>
    <w:rsid w:val="001A2753"/>
    <w:rsid w:val="001A34B2"/>
    <w:rsid w:val="001A77A3"/>
    <w:rsid w:val="001B61C2"/>
    <w:rsid w:val="001C5BA4"/>
    <w:rsid w:val="001C7730"/>
    <w:rsid w:val="001E0129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A00A7"/>
    <w:rsid w:val="002A601D"/>
    <w:rsid w:val="002B02E9"/>
    <w:rsid w:val="002C3A1F"/>
    <w:rsid w:val="002D0839"/>
    <w:rsid w:val="002E01C3"/>
    <w:rsid w:val="002E25B6"/>
    <w:rsid w:val="002E2CA5"/>
    <w:rsid w:val="002E2F8B"/>
    <w:rsid w:val="002F0C21"/>
    <w:rsid w:val="002F31A1"/>
    <w:rsid w:val="003032B5"/>
    <w:rsid w:val="0030397D"/>
    <w:rsid w:val="00320C87"/>
    <w:rsid w:val="0032240B"/>
    <w:rsid w:val="00323389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7BFE"/>
    <w:rsid w:val="003D1723"/>
    <w:rsid w:val="003F3077"/>
    <w:rsid w:val="00413D5A"/>
    <w:rsid w:val="00430FF1"/>
    <w:rsid w:val="00440CFA"/>
    <w:rsid w:val="00443721"/>
    <w:rsid w:val="004652EB"/>
    <w:rsid w:val="00470156"/>
    <w:rsid w:val="0047384B"/>
    <w:rsid w:val="00476FB1"/>
    <w:rsid w:val="00480896"/>
    <w:rsid w:val="004C7915"/>
    <w:rsid w:val="004D7770"/>
    <w:rsid w:val="004E6A4B"/>
    <w:rsid w:val="00500A6A"/>
    <w:rsid w:val="005030CA"/>
    <w:rsid w:val="00513BB7"/>
    <w:rsid w:val="00516DF9"/>
    <w:rsid w:val="00523717"/>
    <w:rsid w:val="00550A52"/>
    <w:rsid w:val="00561ABD"/>
    <w:rsid w:val="00563A28"/>
    <w:rsid w:val="00564581"/>
    <w:rsid w:val="00565217"/>
    <w:rsid w:val="00581481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54F5"/>
    <w:rsid w:val="006068B4"/>
    <w:rsid w:val="00614677"/>
    <w:rsid w:val="00624EED"/>
    <w:rsid w:val="00633FFD"/>
    <w:rsid w:val="0063648B"/>
    <w:rsid w:val="0065210C"/>
    <w:rsid w:val="00656021"/>
    <w:rsid w:val="0067079A"/>
    <w:rsid w:val="00685786"/>
    <w:rsid w:val="0068667A"/>
    <w:rsid w:val="00693479"/>
    <w:rsid w:val="006A39CE"/>
    <w:rsid w:val="006A6B37"/>
    <w:rsid w:val="006B21C4"/>
    <w:rsid w:val="006C1425"/>
    <w:rsid w:val="006C7EB3"/>
    <w:rsid w:val="006E43CA"/>
    <w:rsid w:val="006F2AD1"/>
    <w:rsid w:val="0070056F"/>
    <w:rsid w:val="0070169D"/>
    <w:rsid w:val="00703A74"/>
    <w:rsid w:val="00705FED"/>
    <w:rsid w:val="00723A7B"/>
    <w:rsid w:val="0073234E"/>
    <w:rsid w:val="00740EB6"/>
    <w:rsid w:val="00744E7D"/>
    <w:rsid w:val="007475C5"/>
    <w:rsid w:val="0077170D"/>
    <w:rsid w:val="00773831"/>
    <w:rsid w:val="007B3F2C"/>
    <w:rsid w:val="007B6B93"/>
    <w:rsid w:val="007B75CA"/>
    <w:rsid w:val="007C32FB"/>
    <w:rsid w:val="007D7092"/>
    <w:rsid w:val="007D76D7"/>
    <w:rsid w:val="007E1AAA"/>
    <w:rsid w:val="007E36CF"/>
    <w:rsid w:val="007F1DA7"/>
    <w:rsid w:val="007F65D4"/>
    <w:rsid w:val="00813777"/>
    <w:rsid w:val="00820F99"/>
    <w:rsid w:val="00842D98"/>
    <w:rsid w:val="00854772"/>
    <w:rsid w:val="008615E2"/>
    <w:rsid w:val="008759BA"/>
    <w:rsid w:val="008A1ED6"/>
    <w:rsid w:val="008B357B"/>
    <w:rsid w:val="008D1649"/>
    <w:rsid w:val="008E1030"/>
    <w:rsid w:val="008E1FCE"/>
    <w:rsid w:val="008E7179"/>
    <w:rsid w:val="008F3124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47D73"/>
    <w:rsid w:val="00951E44"/>
    <w:rsid w:val="0095290C"/>
    <w:rsid w:val="00960F75"/>
    <w:rsid w:val="00963A7C"/>
    <w:rsid w:val="009813B7"/>
    <w:rsid w:val="00982407"/>
    <w:rsid w:val="0099160D"/>
    <w:rsid w:val="00997DF6"/>
    <w:rsid w:val="009A6BBD"/>
    <w:rsid w:val="009A6EB6"/>
    <w:rsid w:val="009C0F27"/>
    <w:rsid w:val="009C3D1D"/>
    <w:rsid w:val="009D237C"/>
    <w:rsid w:val="009D7C9E"/>
    <w:rsid w:val="009F6ABA"/>
    <w:rsid w:val="00A12076"/>
    <w:rsid w:val="00A25EE0"/>
    <w:rsid w:val="00A27300"/>
    <w:rsid w:val="00A32048"/>
    <w:rsid w:val="00A36656"/>
    <w:rsid w:val="00A37EF1"/>
    <w:rsid w:val="00A45DD4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5507E"/>
    <w:rsid w:val="00B62A47"/>
    <w:rsid w:val="00B62C79"/>
    <w:rsid w:val="00B66C98"/>
    <w:rsid w:val="00B73ABC"/>
    <w:rsid w:val="00B76F7F"/>
    <w:rsid w:val="00B801EA"/>
    <w:rsid w:val="00B8360E"/>
    <w:rsid w:val="00B964E7"/>
    <w:rsid w:val="00B97B25"/>
    <w:rsid w:val="00B97B32"/>
    <w:rsid w:val="00BB0261"/>
    <w:rsid w:val="00BB2AD7"/>
    <w:rsid w:val="00BB4544"/>
    <w:rsid w:val="00BD7257"/>
    <w:rsid w:val="00BE1FBE"/>
    <w:rsid w:val="00BE32F7"/>
    <w:rsid w:val="00C04D39"/>
    <w:rsid w:val="00C16170"/>
    <w:rsid w:val="00C24D10"/>
    <w:rsid w:val="00C34980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B4DBD"/>
    <w:rsid w:val="00CC026C"/>
    <w:rsid w:val="00CC048E"/>
    <w:rsid w:val="00CD2745"/>
    <w:rsid w:val="00CF26E5"/>
    <w:rsid w:val="00D06FE2"/>
    <w:rsid w:val="00D14A06"/>
    <w:rsid w:val="00D27F36"/>
    <w:rsid w:val="00D42855"/>
    <w:rsid w:val="00D50166"/>
    <w:rsid w:val="00D721ED"/>
    <w:rsid w:val="00D72606"/>
    <w:rsid w:val="00DA3039"/>
    <w:rsid w:val="00DB257A"/>
    <w:rsid w:val="00DB30CF"/>
    <w:rsid w:val="00DB476E"/>
    <w:rsid w:val="00DB7F49"/>
    <w:rsid w:val="00DD03AA"/>
    <w:rsid w:val="00DD2BD5"/>
    <w:rsid w:val="00DE3228"/>
    <w:rsid w:val="00DE61E8"/>
    <w:rsid w:val="00DF161F"/>
    <w:rsid w:val="00E00C39"/>
    <w:rsid w:val="00E07BD1"/>
    <w:rsid w:val="00E150F5"/>
    <w:rsid w:val="00E20986"/>
    <w:rsid w:val="00E56AD8"/>
    <w:rsid w:val="00E62FE0"/>
    <w:rsid w:val="00E96D2B"/>
    <w:rsid w:val="00EB1051"/>
    <w:rsid w:val="00EB2EEF"/>
    <w:rsid w:val="00EB42DE"/>
    <w:rsid w:val="00EB602E"/>
    <w:rsid w:val="00EC10A1"/>
    <w:rsid w:val="00EC7D36"/>
    <w:rsid w:val="00EE1A56"/>
    <w:rsid w:val="00EE32E1"/>
    <w:rsid w:val="00EF39D3"/>
    <w:rsid w:val="00F03516"/>
    <w:rsid w:val="00F20AB8"/>
    <w:rsid w:val="00F22FEA"/>
    <w:rsid w:val="00F23F91"/>
    <w:rsid w:val="00F25652"/>
    <w:rsid w:val="00F30CE6"/>
    <w:rsid w:val="00F42129"/>
    <w:rsid w:val="00F55489"/>
    <w:rsid w:val="00F60648"/>
    <w:rsid w:val="00F60AD1"/>
    <w:rsid w:val="00F62FCF"/>
    <w:rsid w:val="00F6550B"/>
    <w:rsid w:val="00F80613"/>
    <w:rsid w:val="00F8275F"/>
    <w:rsid w:val="00F90A2E"/>
    <w:rsid w:val="00F9267E"/>
    <w:rsid w:val="00F93C7E"/>
    <w:rsid w:val="00FB03C1"/>
    <w:rsid w:val="00FB1AD5"/>
    <w:rsid w:val="00FB2AD7"/>
    <w:rsid w:val="00FC0D4A"/>
    <w:rsid w:val="00FE4C27"/>
    <w:rsid w:val="00FE58E0"/>
    <w:rsid w:val="00FE7739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56BA7"/>
    <w:rsid w:val="0006482A"/>
    <w:rsid w:val="00077A39"/>
    <w:rsid w:val="000C37F9"/>
    <w:rsid w:val="000D4E29"/>
    <w:rsid w:val="001053FF"/>
    <w:rsid w:val="00132010"/>
    <w:rsid w:val="00166A94"/>
    <w:rsid w:val="00180548"/>
    <w:rsid w:val="001969B7"/>
    <w:rsid w:val="001C2C9C"/>
    <w:rsid w:val="001D40D0"/>
    <w:rsid w:val="00200BE1"/>
    <w:rsid w:val="00201F02"/>
    <w:rsid w:val="002428A8"/>
    <w:rsid w:val="00294337"/>
    <w:rsid w:val="002B2C23"/>
    <w:rsid w:val="00321305"/>
    <w:rsid w:val="003A5946"/>
    <w:rsid w:val="003C574D"/>
    <w:rsid w:val="00430C9A"/>
    <w:rsid w:val="004700BB"/>
    <w:rsid w:val="004A75CD"/>
    <w:rsid w:val="004B6F2D"/>
    <w:rsid w:val="004D7E8E"/>
    <w:rsid w:val="004E34F3"/>
    <w:rsid w:val="004E38B0"/>
    <w:rsid w:val="00543D7B"/>
    <w:rsid w:val="005647A5"/>
    <w:rsid w:val="0058375F"/>
    <w:rsid w:val="005C1AF9"/>
    <w:rsid w:val="005E1B32"/>
    <w:rsid w:val="005E2A4F"/>
    <w:rsid w:val="005F1321"/>
    <w:rsid w:val="00611A4B"/>
    <w:rsid w:val="006335D1"/>
    <w:rsid w:val="00666455"/>
    <w:rsid w:val="0069283E"/>
    <w:rsid w:val="006D1663"/>
    <w:rsid w:val="006F10B7"/>
    <w:rsid w:val="00734B17"/>
    <w:rsid w:val="00766D49"/>
    <w:rsid w:val="007A0648"/>
    <w:rsid w:val="007C0616"/>
    <w:rsid w:val="007D5ADE"/>
    <w:rsid w:val="007D7750"/>
    <w:rsid w:val="007F5936"/>
    <w:rsid w:val="00827D09"/>
    <w:rsid w:val="00836701"/>
    <w:rsid w:val="008539D8"/>
    <w:rsid w:val="00893C7F"/>
    <w:rsid w:val="00904CB8"/>
    <w:rsid w:val="00957BE5"/>
    <w:rsid w:val="0099318F"/>
    <w:rsid w:val="009B2BCE"/>
    <w:rsid w:val="009C08E7"/>
    <w:rsid w:val="009D34A0"/>
    <w:rsid w:val="009D6073"/>
    <w:rsid w:val="009E009F"/>
    <w:rsid w:val="00A41C22"/>
    <w:rsid w:val="00B41A42"/>
    <w:rsid w:val="00B6611A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821B8"/>
    <w:rsid w:val="00D91CEB"/>
    <w:rsid w:val="00D95078"/>
    <w:rsid w:val="00DC4616"/>
    <w:rsid w:val="00E42432"/>
    <w:rsid w:val="00E6424D"/>
    <w:rsid w:val="00F67A4E"/>
    <w:rsid w:val="00F851C4"/>
    <w:rsid w:val="00FB7E9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E810-E465-49D9-9D0E-CC8499B9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15</TotalTime>
  <Pages>1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16</cp:revision>
  <cp:lastPrinted>2020-10-07T05:23:00Z</cp:lastPrinted>
  <dcterms:created xsi:type="dcterms:W3CDTF">2020-10-06T09:05:00Z</dcterms:created>
  <dcterms:modified xsi:type="dcterms:W3CDTF">2020-10-07T05:33:00Z</dcterms:modified>
</cp:coreProperties>
</file>